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0D" w:rsidRDefault="00D90F0D" w:rsidP="00D90F0D"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-25</wp:posOffset>
            </wp:positionV>
            <wp:extent cx="568401" cy="826617"/>
            <wp:effectExtent l="19050" t="0" r="3099" b="0"/>
            <wp:wrapNone/>
            <wp:docPr id="1" name="obrázek 1" descr="C:\Users\Obec Blatno\Desktop\znak –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Blatno\Desktop\znak – kopi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01" cy="8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</w:t>
      </w:r>
    </w:p>
    <w:p w:rsidR="00D90F0D" w:rsidRPr="00511D04" w:rsidRDefault="00D90F0D" w:rsidP="00D90F0D">
      <w:pPr>
        <w:jc w:val="center"/>
        <w:rPr>
          <w:sz w:val="32"/>
        </w:rPr>
      </w:pPr>
      <w:r w:rsidRPr="00511D04">
        <w:rPr>
          <w:sz w:val="32"/>
        </w:rPr>
        <w:t>Obecní úřad Blatno</w:t>
      </w:r>
    </w:p>
    <w:p w:rsidR="00D90F0D" w:rsidRDefault="00D90F0D" w:rsidP="00D90F0D">
      <w:pPr>
        <w:pBdr>
          <w:bottom w:val="single" w:sz="6" w:space="1" w:color="auto"/>
        </w:pBdr>
        <w:jc w:val="center"/>
        <w:rPr>
          <w:sz w:val="32"/>
        </w:rPr>
      </w:pPr>
      <w:r w:rsidRPr="00511D04">
        <w:rPr>
          <w:sz w:val="32"/>
        </w:rPr>
        <w:t xml:space="preserve">Blatno </w:t>
      </w:r>
      <w:proofErr w:type="gramStart"/>
      <w:r w:rsidRPr="00511D04">
        <w:rPr>
          <w:sz w:val="32"/>
        </w:rPr>
        <w:t>č.p.</w:t>
      </w:r>
      <w:proofErr w:type="gramEnd"/>
      <w:r w:rsidRPr="00511D04">
        <w:rPr>
          <w:sz w:val="32"/>
        </w:rPr>
        <w:t xml:space="preserve"> 1, 430 01</w:t>
      </w:r>
    </w:p>
    <w:p w:rsidR="00D90F0D" w:rsidRDefault="00D90F0D" w:rsidP="00D90F0D">
      <w:pPr>
        <w:jc w:val="center"/>
        <w:rPr>
          <w:b/>
          <w:sz w:val="24"/>
          <w:szCs w:val="24"/>
        </w:rPr>
      </w:pPr>
      <w:r w:rsidRPr="00E373E6">
        <w:rPr>
          <w:b/>
          <w:bCs/>
          <w:sz w:val="42"/>
          <w:szCs w:val="42"/>
        </w:rPr>
        <w:t>OZNÁMENÍ</w:t>
      </w:r>
    </w:p>
    <w:p w:rsidR="004F3AF5" w:rsidRDefault="004F3AF5" w:rsidP="00D90F0D">
      <w:pPr>
        <w:widowControl/>
        <w:tabs>
          <w:tab w:val="left" w:pos="400"/>
        </w:tabs>
        <w:jc w:val="both"/>
        <w:rPr>
          <w:b/>
          <w:bCs/>
          <w:sz w:val="28"/>
          <w:szCs w:val="28"/>
        </w:rPr>
      </w:pPr>
    </w:p>
    <w:p w:rsidR="00D90F0D" w:rsidRPr="00E373E6" w:rsidRDefault="00D90F0D" w:rsidP="004F3AF5">
      <w:pPr>
        <w:widowControl/>
        <w:tabs>
          <w:tab w:val="left" w:pos="400"/>
        </w:tabs>
        <w:jc w:val="center"/>
        <w:rPr>
          <w:b/>
          <w:sz w:val="30"/>
          <w:szCs w:val="30"/>
        </w:rPr>
      </w:pPr>
      <w:r>
        <w:rPr>
          <w:b/>
          <w:bCs/>
          <w:sz w:val="28"/>
          <w:szCs w:val="28"/>
        </w:rPr>
        <w:t>Nároku na osvobození či úlevu</w:t>
      </w:r>
      <w:r w:rsidRPr="00E373E6">
        <w:rPr>
          <w:b/>
          <w:bCs/>
          <w:sz w:val="30"/>
          <w:szCs w:val="30"/>
        </w:rPr>
        <w:t xml:space="preserve"> </w:t>
      </w:r>
      <w:r w:rsidRPr="00E373E6">
        <w:rPr>
          <w:bCs/>
          <w:sz w:val="30"/>
          <w:szCs w:val="30"/>
        </w:rPr>
        <w:t>od místního poplatku za  </w:t>
      </w:r>
      <w:r w:rsidRPr="00E373E6">
        <w:rPr>
          <w:sz w:val="30"/>
          <w:szCs w:val="30"/>
        </w:rPr>
        <w:t>provoz systému shromažďování, sběru, přepravy, třídění, využívání a odstraňování komunálních odpadů</w:t>
      </w:r>
      <w:r w:rsidRPr="00E373E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dle OZV č. </w:t>
      </w:r>
      <w:r w:rsidR="005A449F">
        <w:rPr>
          <w:b/>
          <w:sz w:val="30"/>
          <w:szCs w:val="30"/>
        </w:rPr>
        <w:t>3/15</w:t>
      </w:r>
    </w:p>
    <w:p w:rsidR="00D90F0D" w:rsidRPr="00E373E6" w:rsidRDefault="00D90F0D" w:rsidP="00D90F0D">
      <w:pPr>
        <w:widowControl/>
        <w:tabs>
          <w:tab w:val="left" w:pos="400"/>
        </w:tabs>
        <w:jc w:val="both"/>
        <w:rPr>
          <w:b/>
          <w:sz w:val="16"/>
          <w:szCs w:val="16"/>
        </w:rPr>
      </w:pPr>
    </w:p>
    <w:p w:rsidR="00D90F0D" w:rsidRPr="00E373E6" w:rsidRDefault="00D90F0D" w:rsidP="00D90F0D">
      <w:pPr>
        <w:widowControl/>
        <w:jc w:val="both"/>
        <w:rPr>
          <w:b/>
          <w:sz w:val="24"/>
          <w:szCs w:val="24"/>
          <w:u w:val="single"/>
        </w:rPr>
      </w:pPr>
      <w:r w:rsidRPr="00E373E6">
        <w:rPr>
          <w:b/>
          <w:sz w:val="24"/>
          <w:szCs w:val="24"/>
          <w:u w:val="single"/>
        </w:rPr>
        <w:t>PŘI VYPLŇOVÁNÍ SE ŘIĎTE POKYNY NA DRUHÉ STRANĚ!</w:t>
      </w:r>
    </w:p>
    <w:p w:rsidR="00D90F0D" w:rsidRPr="00E373E6" w:rsidRDefault="00D90F0D" w:rsidP="00D90F0D">
      <w:pPr>
        <w:widowControl/>
        <w:jc w:val="both"/>
      </w:pPr>
    </w:p>
    <w:p w:rsidR="00D90F0D" w:rsidRPr="00E373E6" w:rsidRDefault="00D90F0D" w:rsidP="00D90F0D">
      <w:pPr>
        <w:widowControl/>
        <w:jc w:val="both"/>
        <w:rPr>
          <w:sz w:val="24"/>
          <w:szCs w:val="24"/>
        </w:rPr>
      </w:pPr>
      <w:r w:rsidRPr="00E373E6">
        <w:rPr>
          <w:b/>
          <w:sz w:val="24"/>
          <w:szCs w:val="24"/>
        </w:rPr>
        <w:t>Poplatník (</w:t>
      </w:r>
      <w:r>
        <w:rPr>
          <w:b/>
          <w:sz w:val="24"/>
          <w:szCs w:val="24"/>
        </w:rPr>
        <w:t xml:space="preserve">plnoletý </w:t>
      </w:r>
      <w:r w:rsidRPr="00E373E6">
        <w:rPr>
          <w:b/>
          <w:sz w:val="24"/>
          <w:szCs w:val="24"/>
        </w:rPr>
        <w:t xml:space="preserve">oznamovatel): </w:t>
      </w:r>
      <w:r w:rsidRPr="00E373E6">
        <w:rPr>
          <w:sz w:val="24"/>
          <w:szCs w:val="24"/>
        </w:rPr>
        <w:t>………………</w:t>
      </w:r>
      <w:r>
        <w:rPr>
          <w:sz w:val="24"/>
          <w:szCs w:val="24"/>
        </w:rPr>
        <w:t>….</w:t>
      </w:r>
      <w:r w:rsidRPr="00E373E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</w:t>
      </w:r>
    </w:p>
    <w:p w:rsidR="00D90F0D" w:rsidRPr="00E373E6" w:rsidRDefault="00D90F0D" w:rsidP="00D90F0D">
      <w:pPr>
        <w:widowControl/>
        <w:jc w:val="both"/>
      </w:pPr>
    </w:p>
    <w:p w:rsidR="00D90F0D" w:rsidRPr="00E373E6" w:rsidRDefault="00D90F0D" w:rsidP="00D90F0D">
      <w:pPr>
        <w:widowControl/>
        <w:jc w:val="both"/>
        <w:rPr>
          <w:sz w:val="24"/>
          <w:szCs w:val="24"/>
        </w:rPr>
      </w:pPr>
      <w:r w:rsidRPr="00E373E6">
        <w:rPr>
          <w:b/>
          <w:sz w:val="24"/>
          <w:szCs w:val="24"/>
        </w:rPr>
        <w:t>Datum narození:</w:t>
      </w:r>
      <w:r w:rsidRPr="00E373E6">
        <w:rPr>
          <w:sz w:val="24"/>
          <w:szCs w:val="24"/>
        </w:rPr>
        <w:t xml:space="preserve"> ………………………………………………………</w:t>
      </w:r>
      <w:r>
        <w:rPr>
          <w:sz w:val="24"/>
          <w:szCs w:val="24"/>
        </w:rPr>
        <w:t>…</w:t>
      </w:r>
      <w:r w:rsidRPr="00E373E6">
        <w:rPr>
          <w:sz w:val="24"/>
          <w:szCs w:val="24"/>
        </w:rPr>
        <w:t>………………………</w:t>
      </w:r>
      <w:proofErr w:type="gramStart"/>
      <w:r w:rsidRPr="00E373E6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:rsidR="00D90F0D" w:rsidRPr="00E373E6" w:rsidRDefault="00D90F0D" w:rsidP="00D90F0D">
      <w:pPr>
        <w:widowControl/>
        <w:jc w:val="both"/>
      </w:pPr>
    </w:p>
    <w:p w:rsidR="00D90F0D" w:rsidRPr="00E373E6" w:rsidRDefault="00D90F0D" w:rsidP="00D90F0D">
      <w:pPr>
        <w:widowControl/>
        <w:spacing w:line="480" w:lineRule="auto"/>
        <w:jc w:val="both"/>
        <w:rPr>
          <w:sz w:val="24"/>
          <w:szCs w:val="24"/>
        </w:rPr>
      </w:pPr>
      <w:r w:rsidRPr="00E373E6">
        <w:rPr>
          <w:b/>
          <w:sz w:val="24"/>
          <w:szCs w:val="24"/>
        </w:rPr>
        <w:t>Adresa trvalého pobytu v ČR:</w:t>
      </w:r>
      <w:r w:rsidRPr="00E373E6">
        <w:rPr>
          <w:sz w:val="24"/>
          <w:szCs w:val="24"/>
        </w:rPr>
        <w:t> …………………………………</w:t>
      </w:r>
      <w:r>
        <w:rPr>
          <w:sz w:val="24"/>
          <w:szCs w:val="24"/>
        </w:rPr>
        <w:t>……………………………………</w:t>
      </w:r>
    </w:p>
    <w:p w:rsidR="00D90F0D" w:rsidRPr="00E373E6" w:rsidRDefault="00D90F0D" w:rsidP="00D90F0D">
      <w:pPr>
        <w:widowControl/>
        <w:jc w:val="both"/>
        <w:rPr>
          <w:sz w:val="24"/>
          <w:szCs w:val="24"/>
        </w:rPr>
      </w:pPr>
      <w:r w:rsidRPr="00E373E6">
        <w:rPr>
          <w:b/>
          <w:sz w:val="24"/>
          <w:szCs w:val="24"/>
        </w:rPr>
        <w:t>Telefon</w:t>
      </w:r>
      <w:r w:rsidR="004F3AF5">
        <w:rPr>
          <w:b/>
          <w:sz w:val="24"/>
          <w:szCs w:val="24"/>
        </w:rPr>
        <w:t xml:space="preserve"> / email</w:t>
      </w:r>
      <w:r w:rsidRPr="00E373E6">
        <w:rPr>
          <w:b/>
          <w:sz w:val="24"/>
          <w:szCs w:val="24"/>
        </w:rPr>
        <w:t>:</w:t>
      </w:r>
      <w:r w:rsidRPr="00E373E6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D90F0D" w:rsidRPr="00BE0297" w:rsidRDefault="00D90F0D" w:rsidP="00D90F0D">
      <w:pPr>
        <w:widowControl/>
        <w:jc w:val="both"/>
      </w:pPr>
    </w:p>
    <w:p w:rsidR="00D90F0D" w:rsidRPr="00BE0297" w:rsidRDefault="00D90F0D" w:rsidP="00D90F0D">
      <w:pPr>
        <w:widowControl/>
        <w:ind w:left="3447"/>
        <w:jc w:val="both"/>
      </w:pPr>
    </w:p>
    <w:p w:rsidR="00D90F0D" w:rsidRPr="00EC1B14" w:rsidRDefault="00D90F0D" w:rsidP="00D90F0D">
      <w:pPr>
        <w:widowControl/>
        <w:spacing w:line="360" w:lineRule="auto"/>
        <w:rPr>
          <w:sz w:val="24"/>
          <w:szCs w:val="24"/>
        </w:rPr>
        <w:sectPr w:rsidR="00D90F0D" w:rsidRPr="00EC1B14" w:rsidSect="00D11148">
          <w:headerReference w:type="default" r:id="rId8"/>
          <w:footerReference w:type="default" r:id="rId9"/>
          <w:pgSz w:w="11907" w:h="16840"/>
          <w:pgMar w:top="1079" w:right="1134" w:bottom="0" w:left="1134" w:header="284" w:footer="5" w:gutter="0"/>
          <w:cols w:space="709"/>
        </w:sectPr>
      </w:pPr>
      <w:r w:rsidRPr="00E373E6">
        <w:rPr>
          <w:b/>
          <w:sz w:val="24"/>
          <w:szCs w:val="24"/>
        </w:rPr>
        <w:t xml:space="preserve">Úleva/osvobození pro nezletilé </w:t>
      </w:r>
      <w:proofErr w:type="gramStart"/>
      <w:r w:rsidRPr="00E373E6">
        <w:rPr>
          <w:b/>
          <w:sz w:val="24"/>
          <w:szCs w:val="24"/>
        </w:rPr>
        <w:t>děti:</w:t>
      </w:r>
      <w:r>
        <w:rPr>
          <w:b/>
          <w:sz w:val="24"/>
          <w:szCs w:val="24"/>
        </w:rPr>
        <w:t xml:space="preserve">                              </w:t>
      </w:r>
      <w:r w:rsidRPr="00EC1B14">
        <w:rPr>
          <w:sz w:val="24"/>
          <w:szCs w:val="24"/>
        </w:rPr>
        <w:t>…</w:t>
      </w:r>
      <w:proofErr w:type="gramEnd"/>
      <w:r w:rsidRPr="00EC1B14">
        <w:rPr>
          <w:sz w:val="24"/>
          <w:szCs w:val="24"/>
        </w:rPr>
        <w:t xml:space="preserve">………………………………………… </w:t>
      </w:r>
    </w:p>
    <w:p w:rsidR="00D90F0D" w:rsidRPr="00E373E6" w:rsidRDefault="00D90F0D" w:rsidP="00D90F0D">
      <w:pPr>
        <w:widowControl/>
        <w:spacing w:line="360" w:lineRule="auto"/>
        <w:jc w:val="both"/>
        <w:rPr>
          <w:sz w:val="24"/>
          <w:szCs w:val="24"/>
        </w:rPr>
      </w:pPr>
      <w:r w:rsidRPr="00E373E6">
        <w:rPr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D90F0D" w:rsidRPr="00E373E6" w:rsidRDefault="00D90F0D" w:rsidP="00D90F0D">
      <w:pPr>
        <w:widowControl/>
        <w:spacing w:line="360" w:lineRule="auto"/>
        <w:jc w:val="both"/>
        <w:rPr>
          <w:sz w:val="24"/>
          <w:szCs w:val="24"/>
        </w:rPr>
      </w:pPr>
      <w:r w:rsidRPr="00E373E6">
        <w:rPr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D90F0D" w:rsidRPr="00E373E6" w:rsidRDefault="00D90F0D" w:rsidP="00D90F0D">
      <w:pPr>
        <w:widowControl/>
        <w:jc w:val="both"/>
        <w:rPr>
          <w:sz w:val="16"/>
          <w:szCs w:val="16"/>
        </w:rPr>
        <w:sectPr w:rsidR="00D90F0D" w:rsidRPr="00E373E6" w:rsidSect="00BE0297">
          <w:type w:val="continuous"/>
          <w:pgSz w:w="11907" w:h="16840"/>
          <w:pgMar w:top="1079" w:right="1134" w:bottom="0" w:left="1134" w:header="284" w:footer="5" w:gutter="0"/>
          <w:cols w:num="2" w:space="1107"/>
        </w:sectPr>
      </w:pPr>
    </w:p>
    <w:p w:rsidR="00D90F0D" w:rsidRPr="00E373E6" w:rsidRDefault="00D90F0D" w:rsidP="00D90F0D">
      <w:pPr>
        <w:widowControl/>
        <w:jc w:val="both"/>
        <w:rPr>
          <w:b/>
          <w:sz w:val="24"/>
          <w:szCs w:val="24"/>
        </w:rPr>
      </w:pPr>
      <w:r w:rsidRPr="00E373E6">
        <w:rPr>
          <w:b/>
          <w:sz w:val="24"/>
          <w:szCs w:val="24"/>
          <w:u w:val="single"/>
        </w:rPr>
        <w:lastRenderedPageBreak/>
        <w:t>Důvod úlevy / osvobození od místního poplatku</w:t>
      </w:r>
      <w:r w:rsidRPr="00E373E6">
        <w:rPr>
          <w:b/>
          <w:sz w:val="24"/>
          <w:szCs w:val="24"/>
        </w:rPr>
        <w:t xml:space="preserve"> </w:t>
      </w:r>
    </w:p>
    <w:p w:rsidR="00D90F0D" w:rsidRPr="00E373E6" w:rsidRDefault="00D90F0D" w:rsidP="00D90F0D">
      <w:pPr>
        <w:widowControl/>
        <w:jc w:val="both"/>
        <w:rPr>
          <w:sz w:val="24"/>
          <w:szCs w:val="24"/>
        </w:rPr>
      </w:pPr>
      <w:r w:rsidRPr="00E373E6">
        <w:rPr>
          <w:sz w:val="24"/>
          <w:szCs w:val="24"/>
        </w:rPr>
        <w:t>(označte zvolenou možnost)</w:t>
      </w:r>
    </w:p>
    <w:p w:rsidR="00D90F0D" w:rsidRPr="00E373E6" w:rsidRDefault="00D90F0D" w:rsidP="00D90F0D">
      <w:pPr>
        <w:widowControl/>
        <w:jc w:val="both"/>
        <w:rPr>
          <w:sz w:val="16"/>
          <w:szCs w:val="16"/>
        </w:rPr>
      </w:pPr>
    </w:p>
    <w:p w:rsidR="00D90F0D" w:rsidRPr="00E373E6" w:rsidRDefault="00F72A0B" w:rsidP="00D90F0D">
      <w:pPr>
        <w:widowControl/>
        <w:numPr>
          <w:ilvl w:val="0"/>
          <w:numId w:val="1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Ústavní péče, pobyt v </w:t>
      </w:r>
      <w:proofErr w:type="gramStart"/>
      <w:r>
        <w:rPr>
          <w:sz w:val="24"/>
          <w:szCs w:val="24"/>
        </w:rPr>
        <w:t>domovech a  zařízeních</w:t>
      </w:r>
      <w:proofErr w:type="gramEnd"/>
      <w:r>
        <w:rPr>
          <w:sz w:val="24"/>
          <w:szCs w:val="24"/>
        </w:rPr>
        <w:t xml:space="preserve"> dle čl. </w:t>
      </w:r>
      <w:r w:rsidR="005A449F">
        <w:rPr>
          <w:sz w:val="24"/>
          <w:szCs w:val="24"/>
        </w:rPr>
        <w:t>5</w:t>
      </w:r>
      <w:r>
        <w:rPr>
          <w:sz w:val="24"/>
          <w:szCs w:val="24"/>
        </w:rPr>
        <w:t xml:space="preserve">, odst. 1, písm. OZV č. </w:t>
      </w:r>
      <w:r w:rsidR="005A449F">
        <w:rPr>
          <w:sz w:val="24"/>
          <w:szCs w:val="24"/>
        </w:rPr>
        <w:t>3/2015</w:t>
      </w:r>
    </w:p>
    <w:p w:rsidR="00D90F0D" w:rsidRPr="00E373E6" w:rsidRDefault="00D90F0D" w:rsidP="00D90F0D">
      <w:pPr>
        <w:widowControl/>
        <w:numPr>
          <w:ilvl w:val="0"/>
          <w:numId w:val="1"/>
        </w:numPr>
        <w:ind w:left="540" w:hanging="540"/>
        <w:jc w:val="both"/>
        <w:rPr>
          <w:sz w:val="24"/>
          <w:szCs w:val="24"/>
        </w:rPr>
      </w:pPr>
      <w:r w:rsidRPr="00E373E6">
        <w:rPr>
          <w:sz w:val="24"/>
          <w:szCs w:val="24"/>
        </w:rPr>
        <w:t>Výkon trestu odnětí svobody</w:t>
      </w:r>
      <w:r w:rsidR="00F72A0B">
        <w:rPr>
          <w:sz w:val="24"/>
          <w:szCs w:val="24"/>
        </w:rPr>
        <w:t xml:space="preserve"> nebo umístění ve vazbě</w:t>
      </w:r>
    </w:p>
    <w:p w:rsidR="00D90F0D" w:rsidRDefault="00F72A0B" w:rsidP="00D90F0D">
      <w:pPr>
        <w:widowControl/>
        <w:numPr>
          <w:ilvl w:val="0"/>
          <w:numId w:val="1"/>
        </w:numPr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s trvalým </w:t>
      </w:r>
      <w:r w:rsidR="00835CDB">
        <w:rPr>
          <w:sz w:val="24"/>
          <w:szCs w:val="24"/>
        </w:rPr>
        <w:t>místem poby</w:t>
      </w:r>
      <w:r>
        <w:rPr>
          <w:sz w:val="24"/>
          <w:szCs w:val="24"/>
        </w:rPr>
        <w:t xml:space="preserve">tu v místě </w:t>
      </w:r>
      <w:r w:rsidR="00835CDB">
        <w:rPr>
          <w:sz w:val="24"/>
          <w:szCs w:val="24"/>
        </w:rPr>
        <w:t>ohlašovny</w:t>
      </w:r>
    </w:p>
    <w:p w:rsidR="00835CDB" w:rsidRDefault="00835CDB" w:rsidP="00D90F0D">
      <w:pPr>
        <w:widowControl/>
        <w:numPr>
          <w:ilvl w:val="0"/>
          <w:numId w:val="1"/>
        </w:numPr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Nezajíž</w:t>
      </w:r>
      <w:r w:rsidR="005A449F">
        <w:rPr>
          <w:sz w:val="24"/>
          <w:szCs w:val="24"/>
        </w:rPr>
        <w:t xml:space="preserve">dění svozové techniky – </w:t>
      </w:r>
      <w:proofErr w:type="gramStart"/>
      <w:r w:rsidR="005A449F">
        <w:rPr>
          <w:sz w:val="24"/>
          <w:szCs w:val="24"/>
        </w:rPr>
        <w:t>č.p.</w:t>
      </w:r>
      <w:proofErr w:type="gramEnd"/>
      <w:r w:rsidR="005A449F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 Bečov</w:t>
      </w:r>
      <w:r w:rsidR="005A449F">
        <w:rPr>
          <w:sz w:val="24"/>
          <w:szCs w:val="24"/>
        </w:rPr>
        <w:t xml:space="preserve">, </w:t>
      </w:r>
      <w:proofErr w:type="spellStart"/>
      <w:r w:rsidR="005A449F">
        <w:rPr>
          <w:sz w:val="24"/>
          <w:szCs w:val="24"/>
        </w:rPr>
        <w:t>č.p</w:t>
      </w:r>
      <w:proofErr w:type="spellEnd"/>
      <w:r w:rsidR="005A449F">
        <w:rPr>
          <w:sz w:val="24"/>
          <w:szCs w:val="24"/>
        </w:rPr>
        <w:t>. 24 Květnov</w:t>
      </w:r>
    </w:p>
    <w:p w:rsidR="00835CDB" w:rsidRPr="00E373E6" w:rsidRDefault="00835CDB" w:rsidP="00D90F0D">
      <w:pPr>
        <w:widowControl/>
        <w:numPr>
          <w:ilvl w:val="0"/>
          <w:numId w:val="1"/>
        </w:numPr>
        <w:spacing w:after="32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denního studia školy </w:t>
      </w:r>
      <w:proofErr w:type="gramStart"/>
      <w:r>
        <w:rPr>
          <w:sz w:val="24"/>
          <w:szCs w:val="24"/>
        </w:rPr>
        <w:t>umístěné  mimo</w:t>
      </w:r>
      <w:proofErr w:type="gramEnd"/>
      <w:r>
        <w:rPr>
          <w:sz w:val="24"/>
          <w:szCs w:val="24"/>
        </w:rPr>
        <w:t xml:space="preserve"> Ústecký kraj</w:t>
      </w:r>
    </w:p>
    <w:p w:rsidR="00D90F0D" w:rsidRPr="00E373E6" w:rsidRDefault="00835CDB" w:rsidP="00D90F0D">
      <w:pPr>
        <w:widowControl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 případě, že zaniknou </w:t>
      </w:r>
      <w:proofErr w:type="gramStart"/>
      <w:r>
        <w:rPr>
          <w:sz w:val="24"/>
          <w:szCs w:val="24"/>
        </w:rPr>
        <w:t>důvody  pro</w:t>
      </w:r>
      <w:proofErr w:type="gramEnd"/>
      <w:r>
        <w:rPr>
          <w:sz w:val="24"/>
          <w:szCs w:val="24"/>
        </w:rPr>
        <w:t xml:space="preserve"> osvobození či </w:t>
      </w:r>
      <w:r w:rsidR="005A449F">
        <w:rPr>
          <w:sz w:val="24"/>
          <w:szCs w:val="24"/>
        </w:rPr>
        <w:t>ú</w:t>
      </w:r>
      <w:r>
        <w:rPr>
          <w:sz w:val="24"/>
          <w:szCs w:val="24"/>
        </w:rPr>
        <w:t>levu, pro které toto oznámení podávám, zavazuji se oznámit tuto skutečnost do 15ti dnů Obecnímu úřadu Blatno a beru na vědomí, že pokud tuto povinnost poruším, může být osvobození či úleva zrušena.</w:t>
      </w:r>
    </w:p>
    <w:p w:rsidR="00835CDB" w:rsidRDefault="00835CDB" w:rsidP="00D90F0D">
      <w:pPr>
        <w:jc w:val="both"/>
        <w:rPr>
          <w:sz w:val="24"/>
          <w:szCs w:val="24"/>
        </w:rPr>
      </w:pPr>
    </w:p>
    <w:p w:rsidR="00835CDB" w:rsidRDefault="00835CDB" w:rsidP="00D90F0D">
      <w:pPr>
        <w:jc w:val="both"/>
        <w:rPr>
          <w:sz w:val="24"/>
          <w:szCs w:val="24"/>
        </w:rPr>
      </w:pPr>
    </w:p>
    <w:p w:rsidR="00D90F0D" w:rsidRPr="00E373E6" w:rsidRDefault="00D90F0D" w:rsidP="00D90F0D">
      <w:pPr>
        <w:jc w:val="both"/>
        <w:rPr>
          <w:b/>
          <w:sz w:val="30"/>
          <w:szCs w:val="30"/>
        </w:rPr>
      </w:pPr>
      <w:r w:rsidRPr="00E373E6">
        <w:rPr>
          <w:sz w:val="24"/>
          <w:szCs w:val="24"/>
        </w:rPr>
        <w:t>V</w:t>
      </w:r>
      <w:r w:rsidR="00835CDB">
        <w:rPr>
          <w:sz w:val="24"/>
          <w:szCs w:val="24"/>
        </w:rPr>
        <w:t xml:space="preserve"> Blatně</w:t>
      </w:r>
      <w:r>
        <w:rPr>
          <w:sz w:val="24"/>
          <w:szCs w:val="24"/>
        </w:rPr>
        <w:t xml:space="preserve"> dne …………………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73E6">
        <w:rPr>
          <w:sz w:val="24"/>
          <w:szCs w:val="24"/>
        </w:rPr>
        <w:t>…………………………………………</w:t>
      </w:r>
      <w:r w:rsidRPr="00E373E6">
        <w:rPr>
          <w:b/>
          <w:sz w:val="30"/>
          <w:szCs w:val="30"/>
        </w:rPr>
        <w:t xml:space="preserve"> </w:t>
      </w:r>
    </w:p>
    <w:p w:rsidR="00D90F0D" w:rsidRPr="00E373E6" w:rsidRDefault="00D90F0D" w:rsidP="00D90F0D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</w:t>
      </w:r>
      <w:r w:rsidRPr="00E373E6">
        <w:rPr>
          <w:b/>
          <w:sz w:val="30"/>
          <w:szCs w:val="30"/>
        </w:rPr>
        <w:t xml:space="preserve">                             </w:t>
      </w:r>
      <w:r w:rsidRPr="00E373E6">
        <w:rPr>
          <w:sz w:val="24"/>
          <w:szCs w:val="24"/>
        </w:rPr>
        <w:t>Podpis poplatníka (oznamovatele)</w:t>
      </w:r>
    </w:p>
    <w:p w:rsidR="00D90F0D" w:rsidRDefault="00D90F0D" w:rsidP="00D90F0D">
      <w:pPr>
        <w:jc w:val="both"/>
        <w:rPr>
          <w:b/>
          <w:sz w:val="30"/>
          <w:szCs w:val="30"/>
        </w:rPr>
      </w:pPr>
    </w:p>
    <w:tbl>
      <w:tblPr>
        <w:tblStyle w:val="Mkatabulky"/>
        <w:tblW w:w="0" w:type="auto"/>
        <w:tblLook w:val="04A0"/>
      </w:tblPr>
      <w:tblGrid>
        <w:gridCol w:w="9986"/>
      </w:tblGrid>
      <w:tr w:rsidR="000C0F9F" w:rsidTr="000C0F9F">
        <w:trPr>
          <w:trHeight w:val="2360"/>
        </w:trPr>
        <w:tc>
          <w:tcPr>
            <w:tcW w:w="9986" w:type="dxa"/>
          </w:tcPr>
          <w:p w:rsidR="000C0F9F" w:rsidRPr="000C0F9F" w:rsidRDefault="000C0F9F" w:rsidP="00D90F0D">
            <w:pPr>
              <w:jc w:val="both"/>
              <w:rPr>
                <w:sz w:val="24"/>
                <w:szCs w:val="30"/>
              </w:rPr>
            </w:pPr>
            <w:r w:rsidRPr="000C0F9F">
              <w:rPr>
                <w:sz w:val="24"/>
                <w:szCs w:val="30"/>
              </w:rPr>
              <w:t xml:space="preserve">Poznámky </w:t>
            </w:r>
            <w:proofErr w:type="gramStart"/>
            <w:r w:rsidRPr="000C0F9F">
              <w:rPr>
                <w:sz w:val="24"/>
                <w:szCs w:val="30"/>
              </w:rPr>
              <w:t xml:space="preserve">úřadu :                                           </w:t>
            </w:r>
            <w:r>
              <w:rPr>
                <w:sz w:val="24"/>
                <w:szCs w:val="30"/>
              </w:rPr>
              <w:t xml:space="preserve">                                       </w:t>
            </w:r>
            <w:r w:rsidRPr="000C0F9F">
              <w:rPr>
                <w:sz w:val="24"/>
                <w:szCs w:val="30"/>
              </w:rPr>
              <w:t xml:space="preserve"> Sp.</w:t>
            </w:r>
            <w:proofErr w:type="gramEnd"/>
            <w:r w:rsidRPr="000C0F9F">
              <w:rPr>
                <w:sz w:val="24"/>
                <w:szCs w:val="30"/>
              </w:rPr>
              <w:t>zn:</w:t>
            </w:r>
          </w:p>
          <w:p w:rsidR="000C0F9F" w:rsidRPr="000C0F9F" w:rsidRDefault="000C0F9F" w:rsidP="00D90F0D">
            <w:pPr>
              <w:jc w:val="both"/>
              <w:rPr>
                <w:sz w:val="24"/>
                <w:szCs w:val="30"/>
              </w:rPr>
            </w:pPr>
          </w:p>
          <w:p w:rsidR="000C0F9F" w:rsidRDefault="000C0F9F" w:rsidP="00D90F0D">
            <w:pPr>
              <w:jc w:val="both"/>
              <w:rPr>
                <w:sz w:val="24"/>
                <w:szCs w:val="30"/>
              </w:rPr>
            </w:pPr>
          </w:p>
          <w:p w:rsidR="000C0F9F" w:rsidRPr="000C0F9F" w:rsidRDefault="000C0F9F" w:rsidP="00D90F0D">
            <w:pPr>
              <w:jc w:val="both"/>
              <w:rPr>
                <w:sz w:val="24"/>
                <w:szCs w:val="30"/>
              </w:rPr>
            </w:pPr>
          </w:p>
          <w:p w:rsidR="000C0F9F" w:rsidRPr="000C0F9F" w:rsidRDefault="000C0F9F" w:rsidP="00D90F0D">
            <w:pPr>
              <w:jc w:val="both"/>
              <w:rPr>
                <w:sz w:val="24"/>
                <w:szCs w:val="30"/>
              </w:rPr>
            </w:pPr>
            <w:r w:rsidRPr="000C0F9F">
              <w:rPr>
                <w:sz w:val="24"/>
                <w:szCs w:val="30"/>
              </w:rPr>
              <w:t xml:space="preserve">Oznámení bylo projednáno </w:t>
            </w:r>
            <w:proofErr w:type="gramStart"/>
            <w:r w:rsidRPr="000C0F9F">
              <w:rPr>
                <w:sz w:val="24"/>
                <w:szCs w:val="30"/>
              </w:rPr>
              <w:t>dne :</w:t>
            </w:r>
            <w:proofErr w:type="gramEnd"/>
            <w:r w:rsidRPr="000C0F9F">
              <w:rPr>
                <w:sz w:val="24"/>
                <w:szCs w:val="30"/>
              </w:rPr>
              <w:t xml:space="preserve">                     </w:t>
            </w:r>
          </w:p>
          <w:p w:rsidR="000C0F9F" w:rsidRPr="000C0F9F" w:rsidRDefault="000C0F9F" w:rsidP="00D90F0D">
            <w:pPr>
              <w:jc w:val="both"/>
              <w:rPr>
                <w:sz w:val="24"/>
                <w:szCs w:val="30"/>
              </w:rPr>
            </w:pPr>
            <w:r w:rsidRPr="000C0F9F">
              <w:rPr>
                <w:sz w:val="24"/>
                <w:szCs w:val="30"/>
              </w:rPr>
              <w:t>S </w:t>
            </w:r>
            <w:proofErr w:type="gramStart"/>
            <w:r w:rsidRPr="000C0F9F">
              <w:rPr>
                <w:sz w:val="24"/>
                <w:szCs w:val="30"/>
              </w:rPr>
              <w:t xml:space="preserve">výsledkem :             a) </w:t>
            </w:r>
            <w:r>
              <w:rPr>
                <w:sz w:val="24"/>
                <w:szCs w:val="30"/>
              </w:rPr>
              <w:t xml:space="preserve"> </w:t>
            </w:r>
            <w:r w:rsidRPr="000C0F9F">
              <w:rPr>
                <w:sz w:val="24"/>
                <w:szCs w:val="30"/>
              </w:rPr>
              <w:t>vyhověno</w:t>
            </w:r>
            <w:proofErr w:type="gramEnd"/>
          </w:p>
          <w:p w:rsidR="000C0F9F" w:rsidRPr="000C0F9F" w:rsidRDefault="000C0F9F" w:rsidP="00D90F0D">
            <w:pPr>
              <w:jc w:val="both"/>
              <w:rPr>
                <w:sz w:val="24"/>
                <w:szCs w:val="30"/>
              </w:rPr>
            </w:pPr>
            <w:r w:rsidRPr="000C0F9F">
              <w:rPr>
                <w:sz w:val="24"/>
                <w:szCs w:val="30"/>
              </w:rPr>
              <w:t xml:space="preserve">                                   </w:t>
            </w:r>
            <w:r>
              <w:rPr>
                <w:sz w:val="24"/>
                <w:szCs w:val="30"/>
              </w:rPr>
              <w:t xml:space="preserve"> </w:t>
            </w:r>
            <w:proofErr w:type="gramStart"/>
            <w:r>
              <w:rPr>
                <w:sz w:val="24"/>
                <w:szCs w:val="30"/>
              </w:rPr>
              <w:t>b</w:t>
            </w:r>
            <w:r w:rsidRPr="000C0F9F">
              <w:rPr>
                <w:sz w:val="24"/>
                <w:szCs w:val="30"/>
              </w:rPr>
              <w:t>)  zamítnuto</w:t>
            </w:r>
            <w:proofErr w:type="gramEnd"/>
          </w:p>
          <w:p w:rsidR="000C0F9F" w:rsidRDefault="000C0F9F" w:rsidP="000C0F9F">
            <w:pPr>
              <w:jc w:val="both"/>
              <w:rPr>
                <w:b/>
                <w:sz w:val="30"/>
                <w:szCs w:val="30"/>
              </w:rPr>
            </w:pPr>
            <w:r w:rsidRPr="000C0F9F">
              <w:rPr>
                <w:sz w:val="24"/>
                <w:szCs w:val="30"/>
              </w:rPr>
              <w:t xml:space="preserve">                                                                       </w:t>
            </w:r>
            <w:r>
              <w:rPr>
                <w:sz w:val="24"/>
                <w:szCs w:val="30"/>
              </w:rPr>
              <w:t xml:space="preserve">                                       </w:t>
            </w:r>
            <w:r w:rsidRPr="000C0F9F">
              <w:rPr>
                <w:sz w:val="24"/>
                <w:szCs w:val="30"/>
              </w:rPr>
              <w:t xml:space="preserve">   podpis </w:t>
            </w:r>
            <w:proofErr w:type="gramStart"/>
            <w:r w:rsidRPr="000C0F9F">
              <w:rPr>
                <w:sz w:val="24"/>
                <w:szCs w:val="30"/>
              </w:rPr>
              <w:t>pracovníka :</w:t>
            </w:r>
            <w:proofErr w:type="gramEnd"/>
          </w:p>
        </w:tc>
      </w:tr>
    </w:tbl>
    <w:p w:rsidR="00D90F0D" w:rsidRDefault="00D90F0D" w:rsidP="00D90F0D">
      <w:pPr>
        <w:jc w:val="both"/>
        <w:rPr>
          <w:b/>
          <w:sz w:val="30"/>
          <w:szCs w:val="30"/>
        </w:rPr>
      </w:pPr>
    </w:p>
    <w:p w:rsidR="00D90F0D" w:rsidRDefault="00D90F0D" w:rsidP="00D90F0D">
      <w:pPr>
        <w:jc w:val="both"/>
        <w:rPr>
          <w:b/>
          <w:sz w:val="30"/>
          <w:szCs w:val="30"/>
        </w:rPr>
      </w:pPr>
    </w:p>
    <w:p w:rsidR="00D90F0D" w:rsidRPr="0021777B" w:rsidRDefault="00D90F0D" w:rsidP="00D90F0D">
      <w:pPr>
        <w:jc w:val="both"/>
        <w:rPr>
          <w:b/>
          <w:sz w:val="30"/>
          <w:szCs w:val="30"/>
        </w:rPr>
      </w:pPr>
      <w:r w:rsidRPr="0021777B">
        <w:rPr>
          <w:b/>
          <w:sz w:val="30"/>
          <w:szCs w:val="30"/>
        </w:rPr>
        <w:t xml:space="preserve">POKYNY K VYPLNĚNÍ OZNÁMENÍ K ÚLEVĚ / OSVOBOZENÍ </w:t>
      </w:r>
    </w:p>
    <w:p w:rsidR="00D90F0D" w:rsidRPr="0021777B" w:rsidRDefault="00D90F0D" w:rsidP="00D90F0D">
      <w:pPr>
        <w:jc w:val="both"/>
        <w:rPr>
          <w:b/>
          <w:sz w:val="30"/>
          <w:szCs w:val="30"/>
        </w:rPr>
      </w:pPr>
      <w:r w:rsidRPr="0021777B">
        <w:rPr>
          <w:b/>
          <w:sz w:val="30"/>
          <w:szCs w:val="30"/>
        </w:rPr>
        <w:t>OD MÍSTNÍHO POPLATKU ZA KOMUNÁLNÍ ODPAD</w:t>
      </w:r>
    </w:p>
    <w:p w:rsidR="00D90F0D" w:rsidRPr="0021777B" w:rsidRDefault="00D90F0D" w:rsidP="00D90F0D">
      <w:pPr>
        <w:rPr>
          <w:b/>
          <w:sz w:val="24"/>
          <w:szCs w:val="24"/>
        </w:rPr>
      </w:pPr>
    </w:p>
    <w:p w:rsidR="00D90F0D" w:rsidRPr="0021777B" w:rsidRDefault="00D90F0D" w:rsidP="00D90F0D">
      <w:pPr>
        <w:rPr>
          <w:b/>
          <w:sz w:val="24"/>
          <w:szCs w:val="24"/>
        </w:rPr>
      </w:pPr>
    </w:p>
    <w:p w:rsidR="00D90F0D" w:rsidRPr="0021777B" w:rsidRDefault="00D90F0D" w:rsidP="00D90F0D">
      <w:pPr>
        <w:rPr>
          <w:b/>
          <w:sz w:val="24"/>
          <w:szCs w:val="24"/>
          <w:u w:val="single"/>
        </w:rPr>
      </w:pPr>
      <w:r w:rsidRPr="0021777B">
        <w:rPr>
          <w:b/>
          <w:sz w:val="24"/>
          <w:szCs w:val="24"/>
          <w:u w:val="single"/>
        </w:rPr>
        <w:t>Poplatník (oznamovatel)</w:t>
      </w:r>
    </w:p>
    <w:p w:rsidR="00D90F0D" w:rsidRPr="0021777B" w:rsidRDefault="00D90F0D" w:rsidP="00D90F0D">
      <w:pPr>
        <w:widowControl/>
        <w:tabs>
          <w:tab w:val="left" w:pos="400"/>
        </w:tabs>
        <w:jc w:val="both"/>
        <w:rPr>
          <w:sz w:val="24"/>
          <w:szCs w:val="24"/>
        </w:rPr>
      </w:pPr>
      <w:r w:rsidRPr="0021777B">
        <w:rPr>
          <w:sz w:val="24"/>
          <w:szCs w:val="24"/>
        </w:rPr>
        <w:t xml:space="preserve">Každý poplatník, který dle obecně závazné vyhlášky o místním poplatku za komunální odpad (dále jen OZV) splňuje podmínky o úlevu/osvobození od místního poplatku, si </w:t>
      </w:r>
      <w:r w:rsidRPr="0021777B">
        <w:rPr>
          <w:b/>
          <w:sz w:val="24"/>
          <w:szCs w:val="24"/>
        </w:rPr>
        <w:t>vyplňuje oznámení</w:t>
      </w:r>
      <w:r w:rsidRPr="0021777B">
        <w:rPr>
          <w:sz w:val="24"/>
          <w:szCs w:val="24"/>
        </w:rPr>
        <w:t xml:space="preserve"> </w:t>
      </w:r>
      <w:r w:rsidRPr="0021777B">
        <w:rPr>
          <w:b/>
          <w:sz w:val="24"/>
          <w:szCs w:val="24"/>
        </w:rPr>
        <w:t>sám za sebe</w:t>
      </w:r>
      <w:r w:rsidRPr="0021777B">
        <w:rPr>
          <w:sz w:val="24"/>
          <w:szCs w:val="24"/>
        </w:rPr>
        <w:t xml:space="preserve">, za nezletilé děti je oznámení vyplňováno jejich </w:t>
      </w:r>
      <w:r w:rsidRPr="0021777B">
        <w:rPr>
          <w:b/>
          <w:sz w:val="24"/>
          <w:szCs w:val="24"/>
        </w:rPr>
        <w:t>zákonným zástupcem</w:t>
      </w:r>
      <w:r w:rsidRPr="0021777B">
        <w:rPr>
          <w:sz w:val="24"/>
          <w:szCs w:val="24"/>
        </w:rPr>
        <w:t xml:space="preserve">. </w:t>
      </w:r>
    </w:p>
    <w:p w:rsidR="00D90F0D" w:rsidRPr="0021777B" w:rsidRDefault="00D90F0D" w:rsidP="00D90F0D">
      <w:pPr>
        <w:widowControl/>
        <w:tabs>
          <w:tab w:val="left" w:pos="400"/>
        </w:tabs>
        <w:jc w:val="both"/>
        <w:rPr>
          <w:b/>
          <w:sz w:val="24"/>
          <w:szCs w:val="24"/>
        </w:rPr>
      </w:pPr>
    </w:p>
    <w:p w:rsidR="00D90F0D" w:rsidRPr="0021777B" w:rsidRDefault="00D90F0D" w:rsidP="00D90F0D">
      <w:pPr>
        <w:widowControl/>
        <w:tabs>
          <w:tab w:val="left" w:pos="400"/>
        </w:tabs>
        <w:jc w:val="both"/>
        <w:rPr>
          <w:b/>
          <w:sz w:val="24"/>
          <w:szCs w:val="24"/>
        </w:rPr>
      </w:pPr>
    </w:p>
    <w:p w:rsidR="00D90F0D" w:rsidRPr="0021777B" w:rsidRDefault="00D90F0D" w:rsidP="00D90F0D">
      <w:pPr>
        <w:widowControl/>
        <w:tabs>
          <w:tab w:val="left" w:pos="400"/>
        </w:tabs>
        <w:jc w:val="both"/>
        <w:rPr>
          <w:b/>
          <w:sz w:val="24"/>
          <w:szCs w:val="24"/>
        </w:rPr>
      </w:pPr>
      <w:r w:rsidRPr="0021777B">
        <w:rPr>
          <w:b/>
          <w:sz w:val="24"/>
          <w:szCs w:val="24"/>
          <w:u w:val="single"/>
        </w:rPr>
        <w:t>Důvod úlevy / osvobození od místního poplatku</w:t>
      </w:r>
    </w:p>
    <w:p w:rsidR="00D90F0D" w:rsidRPr="0021777B" w:rsidRDefault="00D90F0D" w:rsidP="00D90F0D">
      <w:pPr>
        <w:jc w:val="both"/>
        <w:rPr>
          <w:sz w:val="24"/>
          <w:szCs w:val="24"/>
        </w:rPr>
      </w:pPr>
      <w:r w:rsidRPr="0021777B">
        <w:rPr>
          <w:sz w:val="24"/>
          <w:szCs w:val="24"/>
        </w:rPr>
        <w:t xml:space="preserve">Důvod na úlevu / osvobození od místního poplatku za komunální odpad je potřeba doložit dokladem </w:t>
      </w:r>
      <w:r w:rsidRPr="0021777B">
        <w:rPr>
          <w:b/>
          <w:sz w:val="24"/>
          <w:szCs w:val="24"/>
        </w:rPr>
        <w:t>v termínu</w:t>
      </w:r>
      <w:r w:rsidRPr="0021777B">
        <w:rPr>
          <w:sz w:val="24"/>
          <w:szCs w:val="24"/>
        </w:rPr>
        <w:t xml:space="preserve"> uvedeném v OZV:</w:t>
      </w:r>
    </w:p>
    <w:p w:rsidR="00D90F0D" w:rsidRPr="0021777B" w:rsidRDefault="00D90F0D" w:rsidP="00D90F0D">
      <w:pPr>
        <w:jc w:val="both"/>
        <w:rPr>
          <w:b/>
          <w:sz w:val="16"/>
          <w:szCs w:val="16"/>
        </w:rPr>
      </w:pPr>
    </w:p>
    <w:p w:rsidR="00D90F0D" w:rsidRPr="0021777B" w:rsidRDefault="000C0F9F" w:rsidP="00D90F0D">
      <w:pPr>
        <w:widowControl/>
        <w:numPr>
          <w:ilvl w:val="0"/>
          <w:numId w:val="3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Ústavní péče, pobyt v </w:t>
      </w:r>
      <w:proofErr w:type="gramStart"/>
      <w:r>
        <w:rPr>
          <w:sz w:val="24"/>
          <w:szCs w:val="24"/>
        </w:rPr>
        <w:t>domovech a  zařízeních</w:t>
      </w:r>
      <w:proofErr w:type="gramEnd"/>
      <w:r w:rsidR="00D90F0D" w:rsidRPr="0021777B">
        <w:rPr>
          <w:sz w:val="24"/>
          <w:szCs w:val="24"/>
        </w:rPr>
        <w:t>:</w:t>
      </w:r>
    </w:p>
    <w:p w:rsidR="00D90F0D" w:rsidRPr="0021777B" w:rsidRDefault="00D90F0D" w:rsidP="00D90F0D">
      <w:pPr>
        <w:widowControl/>
        <w:spacing w:after="120"/>
        <w:ind w:left="360"/>
        <w:jc w:val="both"/>
        <w:rPr>
          <w:b/>
          <w:i/>
          <w:sz w:val="24"/>
          <w:szCs w:val="24"/>
        </w:rPr>
      </w:pPr>
      <w:r w:rsidRPr="0021777B">
        <w:rPr>
          <w:b/>
          <w:i/>
          <w:sz w:val="24"/>
          <w:szCs w:val="24"/>
        </w:rPr>
        <w:t xml:space="preserve">potvrzení </w:t>
      </w:r>
      <w:r w:rsidR="004F3AF5">
        <w:rPr>
          <w:b/>
          <w:i/>
          <w:sz w:val="24"/>
          <w:szCs w:val="24"/>
        </w:rPr>
        <w:t>zařízení o tomto pobytu</w:t>
      </w:r>
    </w:p>
    <w:p w:rsidR="004F3AF5" w:rsidRPr="00E373E6" w:rsidRDefault="004F3AF5" w:rsidP="004F3AF5">
      <w:pPr>
        <w:widowControl/>
        <w:numPr>
          <w:ilvl w:val="0"/>
          <w:numId w:val="1"/>
        </w:numPr>
        <w:ind w:left="540" w:hanging="540"/>
        <w:jc w:val="both"/>
        <w:rPr>
          <w:sz w:val="24"/>
          <w:szCs w:val="24"/>
        </w:rPr>
      </w:pPr>
      <w:r w:rsidRPr="00E373E6">
        <w:rPr>
          <w:sz w:val="24"/>
          <w:szCs w:val="24"/>
        </w:rPr>
        <w:t>Výkon trestu odnětí svobody</w:t>
      </w:r>
      <w:r>
        <w:rPr>
          <w:sz w:val="24"/>
          <w:szCs w:val="24"/>
        </w:rPr>
        <w:t xml:space="preserve"> nebo umístění ve vazbě</w:t>
      </w:r>
    </w:p>
    <w:p w:rsidR="004F3AF5" w:rsidRPr="004F3AF5" w:rsidRDefault="004F3AF5" w:rsidP="004F3AF5">
      <w:pPr>
        <w:pStyle w:val="Odstavecseseznamem"/>
        <w:widowControl/>
        <w:spacing w:after="120"/>
        <w:ind w:left="360"/>
        <w:jc w:val="both"/>
        <w:rPr>
          <w:b/>
          <w:i/>
          <w:sz w:val="24"/>
          <w:szCs w:val="24"/>
        </w:rPr>
      </w:pPr>
      <w:r w:rsidRPr="004F3AF5">
        <w:rPr>
          <w:b/>
          <w:bCs/>
          <w:i/>
          <w:sz w:val="24"/>
          <w:szCs w:val="24"/>
        </w:rPr>
        <w:t>potvrzení o pobytu vystavené vězeňskou službou</w:t>
      </w:r>
      <w:r>
        <w:rPr>
          <w:b/>
          <w:bCs/>
          <w:i/>
          <w:sz w:val="24"/>
          <w:szCs w:val="24"/>
        </w:rPr>
        <w:t xml:space="preserve"> nebo usnesením soudu</w:t>
      </w:r>
    </w:p>
    <w:p w:rsidR="004F3AF5" w:rsidRDefault="004F3AF5" w:rsidP="004F3AF5">
      <w:pPr>
        <w:widowControl/>
        <w:numPr>
          <w:ilvl w:val="0"/>
          <w:numId w:val="1"/>
        </w:numPr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denního studia školy </w:t>
      </w:r>
      <w:proofErr w:type="gramStart"/>
      <w:r>
        <w:rPr>
          <w:sz w:val="24"/>
          <w:szCs w:val="24"/>
        </w:rPr>
        <w:t>umístěné  mimo</w:t>
      </w:r>
      <w:proofErr w:type="gramEnd"/>
      <w:r>
        <w:rPr>
          <w:sz w:val="24"/>
          <w:szCs w:val="24"/>
        </w:rPr>
        <w:t xml:space="preserve"> Ústecký kraj</w:t>
      </w:r>
    </w:p>
    <w:p w:rsidR="004F3AF5" w:rsidRPr="004F3AF5" w:rsidRDefault="004F3AF5" w:rsidP="004F3AF5">
      <w:pPr>
        <w:pStyle w:val="Odstavecseseznamem"/>
        <w:widowControl/>
        <w:spacing w:after="120"/>
        <w:ind w:left="360"/>
        <w:jc w:val="both"/>
        <w:rPr>
          <w:b/>
          <w:i/>
          <w:sz w:val="24"/>
          <w:szCs w:val="24"/>
        </w:rPr>
      </w:pPr>
      <w:r w:rsidRPr="004F3AF5">
        <w:rPr>
          <w:b/>
          <w:i/>
          <w:sz w:val="24"/>
          <w:szCs w:val="24"/>
        </w:rPr>
        <w:t>potvrzení zařízení o tomto pobytu</w:t>
      </w:r>
    </w:p>
    <w:p w:rsidR="004F3AF5" w:rsidRPr="00E373E6" w:rsidRDefault="004F3AF5" w:rsidP="004F3AF5">
      <w:pPr>
        <w:widowControl/>
        <w:spacing w:after="320"/>
        <w:ind w:left="539"/>
        <w:jc w:val="both"/>
        <w:rPr>
          <w:sz w:val="24"/>
          <w:szCs w:val="24"/>
        </w:rPr>
      </w:pPr>
    </w:p>
    <w:p w:rsidR="00D90F0D" w:rsidRPr="0021777B" w:rsidRDefault="00D90F0D" w:rsidP="00D90F0D">
      <w:pPr>
        <w:jc w:val="both"/>
        <w:rPr>
          <w:b/>
          <w:sz w:val="24"/>
          <w:szCs w:val="24"/>
        </w:rPr>
      </w:pPr>
    </w:p>
    <w:p w:rsidR="00D90F0D" w:rsidRPr="0021777B" w:rsidRDefault="00D90F0D" w:rsidP="00D90F0D">
      <w:pPr>
        <w:widowControl/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D90F0D" w:rsidRPr="0021777B" w:rsidRDefault="00D90F0D" w:rsidP="00D90F0D">
      <w:pPr>
        <w:widowControl/>
        <w:jc w:val="both"/>
        <w:rPr>
          <w:b/>
          <w:sz w:val="24"/>
          <w:szCs w:val="24"/>
          <w:u w:val="single"/>
        </w:rPr>
      </w:pPr>
      <w:r w:rsidRPr="0021777B">
        <w:rPr>
          <w:b/>
          <w:sz w:val="24"/>
          <w:szCs w:val="24"/>
          <w:u w:val="single"/>
        </w:rPr>
        <w:t xml:space="preserve">Výsledek </w:t>
      </w:r>
    </w:p>
    <w:p w:rsidR="00D90F0D" w:rsidRPr="0021777B" w:rsidRDefault="00D90F0D" w:rsidP="00D90F0D">
      <w:pPr>
        <w:widowControl/>
        <w:jc w:val="both"/>
        <w:rPr>
          <w:sz w:val="24"/>
          <w:szCs w:val="24"/>
        </w:rPr>
      </w:pPr>
      <w:r w:rsidRPr="0021777B">
        <w:rPr>
          <w:sz w:val="24"/>
          <w:szCs w:val="24"/>
        </w:rPr>
        <w:t xml:space="preserve">O výsledku </w:t>
      </w:r>
      <w:r w:rsidRPr="0021777B">
        <w:rPr>
          <w:b/>
          <w:sz w:val="24"/>
          <w:szCs w:val="24"/>
        </w:rPr>
        <w:t>nebude</w:t>
      </w:r>
      <w:r w:rsidRPr="0021777B">
        <w:rPr>
          <w:sz w:val="24"/>
          <w:szCs w:val="24"/>
        </w:rPr>
        <w:t xml:space="preserve"> poplatník (oznamovatel) </w:t>
      </w:r>
      <w:r w:rsidRPr="0021777B">
        <w:rPr>
          <w:b/>
          <w:sz w:val="24"/>
          <w:szCs w:val="24"/>
        </w:rPr>
        <w:t>písemně vyrozuměn</w:t>
      </w:r>
      <w:r w:rsidRPr="0021777B">
        <w:rPr>
          <w:sz w:val="24"/>
          <w:szCs w:val="24"/>
        </w:rPr>
        <w:t>.</w:t>
      </w:r>
    </w:p>
    <w:p w:rsidR="00D90F0D" w:rsidRPr="0021777B" w:rsidRDefault="00D90F0D" w:rsidP="00D90F0D">
      <w:pPr>
        <w:widowControl/>
        <w:jc w:val="both"/>
        <w:rPr>
          <w:sz w:val="24"/>
          <w:szCs w:val="24"/>
        </w:rPr>
      </w:pPr>
      <w:r w:rsidRPr="0021777B">
        <w:rPr>
          <w:sz w:val="24"/>
          <w:szCs w:val="24"/>
        </w:rPr>
        <w:t>V případě předložených nedostatečných dokladů bude poplatník (</w:t>
      </w:r>
      <w:proofErr w:type="gramStart"/>
      <w:r w:rsidRPr="0021777B">
        <w:rPr>
          <w:sz w:val="24"/>
          <w:szCs w:val="24"/>
        </w:rPr>
        <w:t>oznamovatel)  vyrozuměn</w:t>
      </w:r>
      <w:proofErr w:type="gramEnd"/>
      <w:r w:rsidRPr="0021777B">
        <w:rPr>
          <w:sz w:val="24"/>
          <w:szCs w:val="24"/>
        </w:rPr>
        <w:t xml:space="preserve"> e-mailem nebo obyčejnou listovní zásilkou s možností doplnění požadovaných dokladů do termínu podání dle OZV. Pokud toto neučiní v termínu, bude mu místní poplatek vyměřený v plné výši. </w:t>
      </w:r>
    </w:p>
    <w:p w:rsidR="00D90F0D" w:rsidRPr="0021777B" w:rsidRDefault="00D90F0D" w:rsidP="00D90F0D">
      <w:pPr>
        <w:widowControl/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D90F0D" w:rsidRPr="0021777B" w:rsidRDefault="00D90F0D" w:rsidP="00D90F0D">
      <w:pPr>
        <w:widowControl/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D90F0D" w:rsidRPr="0021777B" w:rsidRDefault="00D90F0D" w:rsidP="00D90F0D">
      <w:pPr>
        <w:widowControl/>
        <w:jc w:val="both"/>
        <w:rPr>
          <w:b/>
          <w:sz w:val="24"/>
          <w:szCs w:val="24"/>
          <w:u w:val="single"/>
        </w:rPr>
      </w:pPr>
      <w:r w:rsidRPr="0021777B">
        <w:rPr>
          <w:b/>
          <w:sz w:val="24"/>
          <w:szCs w:val="24"/>
          <w:u w:val="single"/>
        </w:rPr>
        <w:t>Vyplněný formulář (včetně dokladů) odevzdávejte:</w:t>
      </w:r>
    </w:p>
    <w:p w:rsidR="00D90F0D" w:rsidRPr="0021777B" w:rsidRDefault="00D90F0D" w:rsidP="00D90F0D">
      <w:pPr>
        <w:pStyle w:val="Zpat"/>
        <w:numPr>
          <w:ilvl w:val="0"/>
          <w:numId w:val="3"/>
        </w:numPr>
        <w:rPr>
          <w:b/>
          <w:sz w:val="24"/>
          <w:szCs w:val="24"/>
        </w:rPr>
      </w:pPr>
      <w:r w:rsidRPr="0021777B">
        <w:rPr>
          <w:b/>
          <w:sz w:val="24"/>
          <w:szCs w:val="24"/>
        </w:rPr>
        <w:t>osobně</w:t>
      </w:r>
    </w:p>
    <w:p w:rsidR="00D90F0D" w:rsidRPr="0021777B" w:rsidRDefault="004F3AF5" w:rsidP="00D90F0D">
      <w:pPr>
        <w:pStyle w:val="Zpat"/>
        <w:ind w:left="360"/>
        <w:rPr>
          <w:sz w:val="24"/>
          <w:szCs w:val="24"/>
        </w:rPr>
      </w:pPr>
      <w:r>
        <w:rPr>
          <w:sz w:val="24"/>
          <w:szCs w:val="24"/>
        </w:rPr>
        <w:t>Obecní úřad Blatno, podatelna</w:t>
      </w:r>
    </w:p>
    <w:p w:rsidR="00D90F0D" w:rsidRDefault="004F3AF5" w:rsidP="00D90F0D">
      <w:pPr>
        <w:pStyle w:val="Zpa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datovou schránkou</w:t>
      </w:r>
    </w:p>
    <w:p w:rsidR="00DA4B9C" w:rsidRPr="0021777B" w:rsidRDefault="00DA4B9C" w:rsidP="00DA4B9C">
      <w:pPr>
        <w:pStyle w:val="Zpat"/>
        <w:ind w:left="360"/>
        <w:rPr>
          <w:b/>
          <w:sz w:val="24"/>
          <w:szCs w:val="24"/>
        </w:rPr>
      </w:pPr>
      <w:r>
        <w:rPr>
          <w:sz w:val="24"/>
          <w:szCs w:val="24"/>
        </w:rPr>
        <w:t>92haqxs</w:t>
      </w:r>
    </w:p>
    <w:p w:rsidR="00D90F0D" w:rsidRPr="0021777B" w:rsidRDefault="00D90F0D" w:rsidP="00D90F0D">
      <w:pPr>
        <w:pStyle w:val="Zpat"/>
        <w:numPr>
          <w:ilvl w:val="0"/>
          <w:numId w:val="3"/>
        </w:numPr>
        <w:rPr>
          <w:b/>
          <w:sz w:val="24"/>
          <w:szCs w:val="24"/>
        </w:rPr>
      </w:pPr>
      <w:r w:rsidRPr="0021777B">
        <w:rPr>
          <w:b/>
          <w:sz w:val="24"/>
          <w:szCs w:val="24"/>
        </w:rPr>
        <w:t>e-mailem</w:t>
      </w:r>
    </w:p>
    <w:p w:rsidR="00D90F0D" w:rsidRDefault="00DA4B9C" w:rsidP="00D90F0D">
      <w:pPr>
        <w:pStyle w:val="Zpat"/>
        <w:ind w:left="360"/>
        <w:rPr>
          <w:sz w:val="24"/>
          <w:szCs w:val="24"/>
        </w:rPr>
      </w:pPr>
      <w:r>
        <w:rPr>
          <w:sz w:val="24"/>
          <w:szCs w:val="24"/>
        </w:rPr>
        <w:t>uradblatno@centrum.cz</w:t>
      </w:r>
    </w:p>
    <w:p w:rsidR="00DA4B9C" w:rsidRPr="0021777B" w:rsidRDefault="00DA4B9C" w:rsidP="00D90F0D">
      <w:pPr>
        <w:pStyle w:val="Zpat"/>
        <w:ind w:left="360"/>
        <w:rPr>
          <w:sz w:val="24"/>
          <w:szCs w:val="24"/>
        </w:rPr>
      </w:pPr>
    </w:p>
    <w:p w:rsidR="00D90F0D" w:rsidRPr="0021777B" w:rsidRDefault="00D90F0D" w:rsidP="00D90F0D">
      <w:pPr>
        <w:rPr>
          <w:szCs w:val="21"/>
        </w:rPr>
      </w:pPr>
    </w:p>
    <w:p w:rsidR="00D90F0D" w:rsidRPr="0021777B" w:rsidRDefault="00D90F0D" w:rsidP="00D90F0D">
      <w:pPr>
        <w:rPr>
          <w:b/>
          <w:sz w:val="24"/>
          <w:szCs w:val="24"/>
        </w:rPr>
      </w:pPr>
    </w:p>
    <w:p w:rsidR="00E0781A" w:rsidRDefault="00E0781A"/>
    <w:sectPr w:rsidR="00E0781A" w:rsidSect="00476BDE">
      <w:type w:val="continuous"/>
      <w:pgSz w:w="11907" w:h="16840"/>
      <w:pgMar w:top="1079" w:right="927" w:bottom="0" w:left="1134" w:header="284" w:footer="5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5A" w:rsidRDefault="00C3075A" w:rsidP="007E3D52">
      <w:r>
        <w:separator/>
      </w:r>
    </w:p>
  </w:endnote>
  <w:endnote w:type="continuationSeparator" w:id="0">
    <w:p w:rsidR="00C3075A" w:rsidRDefault="00C3075A" w:rsidP="007E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3A" w:rsidRDefault="00C3075A" w:rsidP="00571D3A">
    <w:pPr>
      <w:pStyle w:val="Zpat"/>
      <w:rPr>
        <w:sz w:val="19"/>
        <w:szCs w:val="19"/>
      </w:rPr>
    </w:pPr>
  </w:p>
  <w:p w:rsidR="00571D3A" w:rsidRDefault="00C3075A" w:rsidP="00571D3A">
    <w:pPr>
      <w:pStyle w:val="Zpat"/>
      <w:rPr>
        <w:sz w:val="19"/>
        <w:szCs w:val="19"/>
      </w:rPr>
    </w:pPr>
  </w:p>
  <w:p w:rsidR="00571D3A" w:rsidRPr="00806719" w:rsidRDefault="00C3075A" w:rsidP="00571D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5A" w:rsidRDefault="00C3075A" w:rsidP="007E3D52">
      <w:r>
        <w:separator/>
      </w:r>
    </w:p>
  </w:footnote>
  <w:footnote w:type="continuationSeparator" w:id="0">
    <w:p w:rsidR="00C3075A" w:rsidRDefault="00C3075A" w:rsidP="007E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3A" w:rsidRDefault="007E3D52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  <w:r w:rsidRPr="007E3D52">
      <w:rPr>
        <w:noProof/>
      </w:rPr>
      <w:pict>
        <v:group id="_x0000_s1025" style="position:absolute;left:0;text-align:left;margin-left:-1.3pt;margin-top:19.7pt;width:64.3pt;height:47.05pt;z-index:251660288" coordsize="20000,20000">
          <v:shape id="_x0000_s1026" style="position:absolute;width:20000;height:20000" coordsize="20000,20000" o:allowincell="f" path="m,l,20000r20000,l20000,,,e" strokecolor="white" strokeweight=".25pt">
            <v:fill r:id="rId1" o:title="" type="pattern"/>
            <v:path arrowok="t"/>
          </v:shape>
          <v:rect id="_x0000_s1027" style="position:absolute;width:20000;height:20000" o:allowincell="f" filled="f" stroked="f" strokecolor="white" strokeweight=".25pt">
            <v:textbox style="mso-next-textbox:#_x0000_s1027" inset="1pt,1pt,1pt,1pt">
              <w:txbxContent>
                <w:p w:rsidR="00571D3A" w:rsidRDefault="00C3075A">
                  <w:pPr>
                    <w:widowControl/>
                  </w:pPr>
                </w:p>
              </w:txbxContent>
            </v:textbox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6FF"/>
    <w:multiLevelType w:val="hybridMultilevel"/>
    <w:tmpl w:val="951CFDA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8537E"/>
    <w:multiLevelType w:val="hybridMultilevel"/>
    <w:tmpl w:val="9E2448C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0F0D"/>
    <w:rsid w:val="0005499E"/>
    <w:rsid w:val="000C0F9F"/>
    <w:rsid w:val="001654FC"/>
    <w:rsid w:val="00450900"/>
    <w:rsid w:val="004F3AF5"/>
    <w:rsid w:val="005A449F"/>
    <w:rsid w:val="005B3F9D"/>
    <w:rsid w:val="006942AE"/>
    <w:rsid w:val="007E3D52"/>
    <w:rsid w:val="00835CDB"/>
    <w:rsid w:val="00B343B5"/>
    <w:rsid w:val="00C1195F"/>
    <w:rsid w:val="00C3075A"/>
    <w:rsid w:val="00D761EE"/>
    <w:rsid w:val="00D90F0D"/>
    <w:rsid w:val="00DA4B9C"/>
    <w:rsid w:val="00DD4057"/>
    <w:rsid w:val="00E0781A"/>
    <w:rsid w:val="00E65438"/>
    <w:rsid w:val="00F7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90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0F0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C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F3AF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A4B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A4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Blatno</dc:creator>
  <cp:lastModifiedBy>Renata</cp:lastModifiedBy>
  <cp:revision>3</cp:revision>
  <cp:lastPrinted>2016-01-07T11:50:00Z</cp:lastPrinted>
  <dcterms:created xsi:type="dcterms:W3CDTF">2012-10-02T07:35:00Z</dcterms:created>
  <dcterms:modified xsi:type="dcterms:W3CDTF">2016-01-07T11:51:00Z</dcterms:modified>
</cp:coreProperties>
</file>